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2300102" name="Picture">
</wp:docPr>
                  <a:graphic>
                    <a:graphicData uri="http://schemas.openxmlformats.org/drawingml/2006/picture">
                      <pic:pic>
                        <pic:nvPicPr>
                          <pic:cNvPr id="7823001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0197964" name="Picture">
</wp:docPr>
                  <a:graphic>
                    <a:graphicData uri="http://schemas.openxmlformats.org/drawingml/2006/picture">
                      <pic:pic>
                        <pic:nvPicPr>
                          <pic:cNvPr id="15601979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637048" name="Picture">
</wp:docPr>
                  <a:graphic>
                    <a:graphicData uri="http://schemas.openxmlformats.org/drawingml/2006/picture">
                      <pic:pic>
                        <pic:nvPicPr>
                          <pic:cNvPr id="15863704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439562" name="Picture">
</wp:docPr>
                  <a:graphic>
                    <a:graphicData uri="http://schemas.openxmlformats.org/drawingml/2006/picture">
                      <pic:pic>
                        <pic:nvPicPr>
                          <pic:cNvPr id="1824395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8591187" name="Picture">
</wp:docPr>
                  <a:graphic>
                    <a:graphicData uri="http://schemas.openxmlformats.org/drawingml/2006/picture">
                      <pic:pic>
                        <pic:nvPicPr>
                          <pic:cNvPr id="5285911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4322894" name="Picture">
</wp:docPr>
                  <a:graphic>
                    <a:graphicData uri="http://schemas.openxmlformats.org/drawingml/2006/picture">
                      <pic:pic>
                        <pic:nvPicPr>
                          <pic:cNvPr id="18043228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47652143" name="Picture">
</wp:docPr>
                  <a:graphic>
                    <a:graphicData uri="http://schemas.openxmlformats.org/drawingml/2006/picture">
                      <pic:pic>
                        <pic:nvPicPr>
                          <pic:cNvPr id="64765214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1882569" name="Picture">
</wp:docPr>
                  <a:graphic>
                    <a:graphicData uri="http://schemas.openxmlformats.org/drawingml/2006/picture">
                      <pic:pic>
                        <pic:nvPicPr>
                          <pic:cNvPr id="8518825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756218" name="Picture">
</wp:docPr>
                  <a:graphic>
                    <a:graphicData uri="http://schemas.openxmlformats.org/drawingml/2006/picture">
                      <pic:pic>
                        <pic:nvPicPr>
                          <pic:cNvPr id="957562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ALHAMA DE ALMERÍA,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883145" name="Picture">
</wp:docPr>
                  <a:graphic>
                    <a:graphicData uri="http://schemas.openxmlformats.org/drawingml/2006/picture">
                      <pic:pic>
                        <pic:nvPicPr>
                          <pic:cNvPr id="11918831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3591739" name="Picture">
</wp:docPr>
                  <a:graphic>
                    <a:graphicData uri="http://schemas.openxmlformats.org/drawingml/2006/picture">
                      <pic:pic>
                        <pic:nvPicPr>
                          <pic:cNvPr id="6435917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520809" name="Picture">
</wp:docPr>
                  <a:graphic>
                    <a:graphicData uri="http://schemas.openxmlformats.org/drawingml/2006/picture">
                      <pic:pic>
                        <pic:nvPicPr>
                          <pic:cNvPr id="15525208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6406240" name="Picture">
</wp:docPr>
                  <a:graphic>
                    <a:graphicData uri="http://schemas.openxmlformats.org/drawingml/2006/picture">
                      <pic:pic>
                        <pic:nvPicPr>
                          <pic:cNvPr id="2764062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9676073" name="Picture">
</wp:docPr>
                  <a:graphic>
                    <a:graphicData uri="http://schemas.openxmlformats.org/drawingml/2006/picture">
                      <pic:pic>
                        <pic:nvPicPr>
                          <pic:cNvPr id="124967607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9849604" name="Picture">
</wp:docPr>
                  <a:graphic>
                    <a:graphicData uri="http://schemas.openxmlformats.org/drawingml/2006/picture">
                      <pic:pic>
                        <pic:nvPicPr>
                          <pic:cNvPr id="205984960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8489164" name="Picture">
</wp:docPr>
                  <a:graphic>
                    <a:graphicData uri="http://schemas.openxmlformats.org/drawingml/2006/picture">
                      <pic:pic>
                        <pic:nvPicPr>
                          <pic:cNvPr id="35848916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8613289" name="Picture">
</wp:docPr>
                  <a:graphic>
                    <a:graphicData uri="http://schemas.openxmlformats.org/drawingml/2006/picture">
                      <pic:pic>
                        <pic:nvPicPr>
                          <pic:cNvPr id="131861328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